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1443">
      <w:pPr>
        <w:spacing w:line="298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3996C7DA">
      <w:pPr>
        <w:spacing w:line="298" w:lineRule="auto"/>
        <w:rPr>
          <w:rFonts w:ascii="Arial"/>
          <w:sz w:val="32"/>
          <w:szCs w:val="32"/>
        </w:rPr>
      </w:pPr>
    </w:p>
    <w:p w14:paraId="68EB129E">
      <w:pPr>
        <w:spacing w:line="298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安徽省防水防腐保温行业协会三届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次会员大会暨202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届工程防水防腐保温行业大会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参会回执</w:t>
      </w:r>
    </w:p>
    <w:p w14:paraId="6F24546B">
      <w:pPr>
        <w:bidi w:val="0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353" w:tblpY="99"/>
        <w:tblOverlap w:val="never"/>
        <w:tblW w:w="93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971"/>
        <w:gridCol w:w="1349"/>
        <w:gridCol w:w="2414"/>
        <w:gridCol w:w="1331"/>
      </w:tblGrid>
      <w:tr w14:paraId="2F908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306" w:type="dxa"/>
            <w:vAlign w:val="top"/>
          </w:tcPr>
          <w:p w14:paraId="7CE959C3">
            <w:pPr>
              <w:spacing w:before="268" w:line="225" w:lineRule="auto"/>
              <w:ind w:left="35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姓名</w:t>
            </w:r>
          </w:p>
        </w:tc>
        <w:tc>
          <w:tcPr>
            <w:tcW w:w="2971" w:type="dxa"/>
            <w:vAlign w:val="top"/>
          </w:tcPr>
          <w:p w14:paraId="55CDB4EE">
            <w:pPr>
              <w:spacing w:before="267" w:line="226" w:lineRule="auto"/>
              <w:ind w:left="87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单位名称</w:t>
            </w:r>
          </w:p>
        </w:tc>
        <w:tc>
          <w:tcPr>
            <w:tcW w:w="1349" w:type="dxa"/>
            <w:vAlign w:val="top"/>
          </w:tcPr>
          <w:p w14:paraId="15EEBC59">
            <w:pPr>
              <w:spacing w:before="268" w:line="225" w:lineRule="auto"/>
              <w:ind w:left="37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职务</w:t>
            </w:r>
          </w:p>
        </w:tc>
        <w:tc>
          <w:tcPr>
            <w:tcW w:w="2414" w:type="dxa"/>
            <w:vAlign w:val="top"/>
          </w:tcPr>
          <w:p w14:paraId="4E5D5D16">
            <w:pPr>
              <w:spacing w:before="267" w:line="227" w:lineRule="auto"/>
              <w:ind w:left="57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4"/>
                <w:sz w:val="30"/>
                <w:szCs w:val="30"/>
              </w:rPr>
              <w:t>联系方式</w:t>
            </w:r>
          </w:p>
        </w:tc>
        <w:tc>
          <w:tcPr>
            <w:tcW w:w="1331" w:type="dxa"/>
            <w:vAlign w:val="top"/>
          </w:tcPr>
          <w:p w14:paraId="657D1DCA">
            <w:pPr>
              <w:spacing w:before="267" w:line="227" w:lineRule="auto"/>
              <w:ind w:firstLine="312" w:firstLineChars="1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备注</w:t>
            </w:r>
          </w:p>
        </w:tc>
      </w:tr>
      <w:tr w14:paraId="31F7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6" w:type="dxa"/>
            <w:vAlign w:val="top"/>
          </w:tcPr>
          <w:p w14:paraId="3B001FD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971" w:type="dxa"/>
            <w:vAlign w:val="top"/>
          </w:tcPr>
          <w:p w14:paraId="77B3762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49" w:type="dxa"/>
            <w:vAlign w:val="top"/>
          </w:tcPr>
          <w:p w14:paraId="3D605BE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414" w:type="dxa"/>
            <w:vAlign w:val="top"/>
          </w:tcPr>
          <w:p w14:paraId="06BA47CF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31" w:type="dxa"/>
            <w:vAlign w:val="top"/>
          </w:tcPr>
          <w:p w14:paraId="029C393A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76D00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6" w:type="dxa"/>
            <w:vAlign w:val="top"/>
          </w:tcPr>
          <w:p w14:paraId="778A1B7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971" w:type="dxa"/>
            <w:vAlign w:val="top"/>
          </w:tcPr>
          <w:p w14:paraId="134776F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49" w:type="dxa"/>
            <w:vAlign w:val="top"/>
          </w:tcPr>
          <w:p w14:paraId="489533E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414" w:type="dxa"/>
            <w:vAlign w:val="top"/>
          </w:tcPr>
          <w:p w14:paraId="497B61D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31" w:type="dxa"/>
            <w:vAlign w:val="top"/>
          </w:tcPr>
          <w:p w14:paraId="7B2A2E4D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6957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6" w:type="dxa"/>
            <w:vAlign w:val="top"/>
          </w:tcPr>
          <w:p w14:paraId="5544DB5B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971" w:type="dxa"/>
            <w:vAlign w:val="top"/>
          </w:tcPr>
          <w:p w14:paraId="17D70AD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49" w:type="dxa"/>
            <w:vAlign w:val="top"/>
          </w:tcPr>
          <w:p w14:paraId="16A249AD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414" w:type="dxa"/>
            <w:vAlign w:val="top"/>
          </w:tcPr>
          <w:p w14:paraId="325CF9F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31" w:type="dxa"/>
            <w:vAlign w:val="top"/>
          </w:tcPr>
          <w:p w14:paraId="205D86CD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745E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6" w:type="dxa"/>
            <w:vAlign w:val="top"/>
          </w:tcPr>
          <w:p w14:paraId="1811B6B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971" w:type="dxa"/>
            <w:vAlign w:val="top"/>
          </w:tcPr>
          <w:p w14:paraId="0809960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49" w:type="dxa"/>
            <w:vAlign w:val="top"/>
          </w:tcPr>
          <w:p w14:paraId="5F7B51D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414" w:type="dxa"/>
            <w:vAlign w:val="top"/>
          </w:tcPr>
          <w:p w14:paraId="6F71EFD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31" w:type="dxa"/>
            <w:vAlign w:val="top"/>
          </w:tcPr>
          <w:p w14:paraId="71AB046E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</w:tbl>
    <w:p w14:paraId="15F6B7B3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484064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24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snapToGrid w:val="0"/>
          <w:color w:val="454545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注：每家单位仅限2人参会</w:t>
      </w:r>
      <w:r>
        <w:rPr>
          <w:rFonts w:hint="eastAsia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于2026年3月2</w:t>
      </w:r>
      <w:r>
        <w:rPr>
          <w:rFonts w:hint="eastAsia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日17:00前将参会回执发</w:t>
      </w:r>
      <w:r>
        <w:rPr>
          <w:rFonts w:hint="eastAsia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协会指定邮箱：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instrText xml:space="preserve"> HYPERLINK "mailto:ahfsffbw@aliyun.com" </w:instrTex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>ahfsffbw@aliyun.com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fldChar w:fldCharType="end"/>
      </w:r>
      <w:r>
        <w:rPr>
          <w:rFonts w:hint="eastAsia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-SA"/>
        </w:rPr>
        <w:t xml:space="preserve"> </w:t>
      </w:r>
    </w:p>
    <w:p w14:paraId="5899E226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50B063">
      <w:bookmarkStart w:id="0" w:name="_GoBack"/>
      <w:bookmarkEnd w:id="0"/>
    </w:p>
    <w:sectPr>
      <w:pgSz w:w="11906" w:h="16839"/>
      <w:pgMar w:top="1431" w:right="1536" w:bottom="1968" w:left="1785" w:header="0" w:footer="1658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074B6"/>
    <w:rsid w:val="227074B6"/>
    <w:rsid w:val="4A9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2026-03-10T02:14:00Z</dcterms:created>
  <dc:creator>Coral</dc:creator>
  <cp:lastModifiedBy>Coral</cp:lastModifiedBy>
  <dcterms:modified xsi:type="dcterms:W3CDTF">2026-03-10T02:14:29Z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3785A868E18B4F3CA37CB991151A4E56_11</vt:lpwstr>
  </property>
  <property fmtid="{D5CDD505-2E9C-101B-9397-08002B2CF9AE}" pid="4" name="KSOTemplateDocerSaveRecord">
    <vt:lpwstr>eyJoZGlkIjoiYTBkNjFlMmU3NjE5NWJjZWEzYWZlZTdlOTFhMTY2OGIiLCJ1c2VySWQiOiIyNzA2MTMwNTcifQ==</vt:lpwstr>
  </property>
</Properties>
</file>